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083" w:rsidRDefault="002A60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pPr w:leftFromText="180" w:rightFromText="180" w:vertAnchor="text" w:tblpY="33"/>
        <w:tblW w:w="22683" w:type="dxa"/>
        <w:tblLayout w:type="fixed"/>
        <w:tblLook w:val="0400" w:firstRow="0" w:lastRow="0" w:firstColumn="0" w:lastColumn="0" w:noHBand="0" w:noVBand="1"/>
      </w:tblPr>
      <w:tblGrid>
        <w:gridCol w:w="1710"/>
        <w:gridCol w:w="3208"/>
        <w:gridCol w:w="34"/>
        <w:gridCol w:w="3325"/>
        <w:gridCol w:w="77"/>
        <w:gridCol w:w="3260"/>
        <w:gridCol w:w="21"/>
        <w:gridCol w:w="3664"/>
        <w:gridCol w:w="19"/>
        <w:gridCol w:w="3667"/>
        <w:gridCol w:w="14"/>
        <w:gridCol w:w="3684"/>
      </w:tblGrid>
      <w:tr w:rsidR="002A6083">
        <w:trPr>
          <w:trHeight w:val="225"/>
        </w:trPr>
        <w:tc>
          <w:tcPr>
            <w:tcW w:w="2268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ind w:right="38"/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>
              <w:rPr>
                <w:b/>
                <w:bCs/>
                <w:color w:val="FFFFFF"/>
                <w:sz w:val="40"/>
                <w:szCs w:val="40"/>
              </w:rPr>
              <w:t>CYCLE A</w:t>
            </w:r>
          </w:p>
        </w:tc>
      </w:tr>
      <w:tr w:rsidR="002A6083">
        <w:trPr>
          <w:trHeight w:val="2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Subject</w:t>
            </w:r>
          </w:p>
        </w:tc>
        <w:tc>
          <w:tcPr>
            <w:tcW w:w="3208" w:type="dxa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ind w:right="64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 xml:space="preserve">Autumn 1 </w:t>
            </w:r>
          </w:p>
        </w:tc>
        <w:tc>
          <w:tcPr>
            <w:tcW w:w="3359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ind w:right="58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Autumn 2</w:t>
            </w:r>
          </w:p>
        </w:tc>
        <w:tc>
          <w:tcPr>
            <w:tcW w:w="3358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ind w:right="58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Spring 1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ind w:right="58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Spring 2</w:t>
            </w: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ind w:right="38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Summer 1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85723"/>
          </w:tcPr>
          <w:p w:rsidR="002A6083" w:rsidRDefault="00B602F9">
            <w:pPr>
              <w:spacing w:after="160" w:line="259" w:lineRule="auto"/>
              <w:ind w:right="38"/>
              <w:jc w:val="center"/>
              <w:rPr>
                <w:b/>
                <w:bCs/>
                <w:color w:val="FFFFFF"/>
                <w:sz w:val="36"/>
                <w:szCs w:val="36"/>
              </w:rPr>
            </w:pPr>
            <w:r>
              <w:rPr>
                <w:b/>
                <w:bCs/>
                <w:color w:val="FFFFFF"/>
                <w:sz w:val="36"/>
                <w:szCs w:val="36"/>
              </w:rPr>
              <w:t>Summer 2</w:t>
            </w:r>
          </w:p>
        </w:tc>
      </w:tr>
      <w:tr w:rsidR="002A6083">
        <w:trPr>
          <w:trHeight w:val="497"/>
        </w:trPr>
        <w:tc>
          <w:tcPr>
            <w:tcW w:w="17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3F3F3F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ind w:right="64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RE-Y3</w:t>
            </w:r>
          </w:p>
        </w:tc>
        <w:tc>
          <w:tcPr>
            <w:tcW w:w="20973" w:type="dxa"/>
            <w:gridSpan w:val="11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bookmarkStart w:id="1" w:name="_heading=h.ivx3lv55wd9" w:colFirst="0" w:colLast="0"/>
            <w:bookmarkEnd w:id="1"/>
            <w:r>
              <w:t>New Religious Education Directory: Lighting the Path (trial)</w:t>
            </w:r>
          </w:p>
        </w:tc>
      </w:tr>
      <w:tr w:rsidR="002A6083">
        <w:trPr>
          <w:trHeight w:val="497"/>
        </w:trPr>
        <w:tc>
          <w:tcPr>
            <w:tcW w:w="1710" w:type="dxa"/>
            <w:vMerge/>
            <w:tcBorders>
              <w:top w:val="single" w:sz="8" w:space="0" w:color="000000"/>
              <w:left w:val="single" w:sz="8" w:space="0" w:color="000000"/>
              <w:right w:val="single" w:sz="6" w:space="0" w:color="3F3F3F"/>
            </w:tcBorders>
            <w:shd w:val="clear" w:color="auto" w:fill="385723"/>
            <w:vAlign w:val="center"/>
          </w:tcPr>
          <w:p w:rsidR="002A6083" w:rsidRDefault="002A60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42" w:type="dxa"/>
            <w:gridSpan w:val="2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Branch 1: Creation and Covenant</w:t>
            </w:r>
          </w:p>
        </w:tc>
        <w:tc>
          <w:tcPr>
            <w:tcW w:w="3402" w:type="dxa"/>
            <w:gridSpan w:val="2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Branch 2: Prophecy and Promise</w:t>
            </w:r>
          </w:p>
        </w:tc>
        <w:tc>
          <w:tcPr>
            <w:tcW w:w="3260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Branch 3: Galilee to Jerusalem</w:t>
            </w:r>
          </w:p>
        </w:tc>
        <w:tc>
          <w:tcPr>
            <w:tcW w:w="3685" w:type="dxa"/>
            <w:gridSpan w:val="2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Branch 4: Desert to Garden</w:t>
            </w:r>
          </w:p>
        </w:tc>
        <w:tc>
          <w:tcPr>
            <w:tcW w:w="3686" w:type="dxa"/>
            <w:gridSpan w:val="2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Branch 5: To the Ends of the Earth</w:t>
            </w:r>
          </w:p>
        </w:tc>
        <w:tc>
          <w:tcPr>
            <w:tcW w:w="3698" w:type="dxa"/>
            <w:gridSpan w:val="2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jc w:val="center"/>
            </w:pPr>
            <w:r>
              <w:t>Multi-Faiths</w:t>
            </w:r>
          </w:p>
          <w:p w:rsidR="002A6083" w:rsidRDefault="00B602F9">
            <w:pPr>
              <w:jc w:val="center"/>
            </w:pPr>
            <w:r>
              <w:t>R.S.E.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3F3F3F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ind w:right="64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English</w:t>
            </w:r>
          </w:p>
        </w:tc>
        <w:tc>
          <w:tcPr>
            <w:tcW w:w="3208" w:type="dxa"/>
            <w:tcBorders>
              <w:top w:val="nil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Stone Age Boy</w:t>
            </w:r>
          </w:p>
        </w:tc>
        <w:tc>
          <w:tcPr>
            <w:tcW w:w="3359" w:type="dxa"/>
            <w:gridSpan w:val="2"/>
            <w:tcBorders>
              <w:top w:val="nil"/>
              <w:left w:val="single" w:sz="6" w:space="0" w:color="3F3F3F"/>
              <w:bottom w:val="single" w:sz="8" w:space="0" w:color="000000"/>
              <w:right w:val="single" w:sz="6" w:space="0" w:color="3F3F3F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The Iron Man</w:t>
            </w:r>
          </w:p>
        </w:tc>
        <w:tc>
          <w:tcPr>
            <w:tcW w:w="3358" w:type="dxa"/>
            <w:gridSpan w:val="3"/>
            <w:tcBorders>
              <w:top w:val="nil"/>
              <w:left w:val="single" w:sz="6" w:space="0" w:color="3F3F3F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The Ice Palace</w:t>
            </w:r>
          </w:p>
        </w:tc>
        <w:tc>
          <w:tcPr>
            <w:tcW w:w="368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James and the Giant Peach</w:t>
            </w:r>
          </w:p>
        </w:tc>
        <w:tc>
          <w:tcPr>
            <w:tcW w:w="368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Myths and Legends</w:t>
            </w:r>
          </w:p>
        </w:tc>
        <w:tc>
          <w:tcPr>
            <w:tcW w:w="36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Non-Chronological Reports</w:t>
            </w:r>
          </w:p>
        </w:tc>
      </w:tr>
      <w:tr w:rsidR="002A6083">
        <w:trPr>
          <w:trHeight w:val="1100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right w:val="single" w:sz="6" w:space="0" w:color="3F3F3F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ind w:right="64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Maths Y3/4</w:t>
            </w:r>
          </w:p>
        </w:tc>
        <w:tc>
          <w:tcPr>
            <w:tcW w:w="6567" w:type="dxa"/>
            <w:gridSpan w:val="3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Place Value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Addition and Subtraction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Multiplication and Division A</w:t>
            </w:r>
          </w:p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color w:val="000000"/>
              </w:rPr>
              <w:t>Area</w:t>
            </w:r>
          </w:p>
        </w:tc>
        <w:tc>
          <w:tcPr>
            <w:tcW w:w="7041" w:type="dxa"/>
            <w:gridSpan w:val="5"/>
            <w:tcBorders>
              <w:top w:val="single" w:sz="6" w:space="0" w:color="3F3F3F"/>
              <w:left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Multiplication and Division B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Length and Perimeter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Fractions A &amp; Fractions B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Mass and Capacity</w:t>
            </w:r>
          </w:p>
        </w:tc>
        <w:tc>
          <w:tcPr>
            <w:tcW w:w="7365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Time &amp; Decimals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Money &amp; Shape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Position and Direction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Statistics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 xml:space="preserve">Science- Y4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magenta"/>
              </w:rPr>
              <w:t>Animals including Humans</w:t>
            </w: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Living Things and their habitats</w:t>
            </w: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Electricity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Sound</w:t>
            </w:r>
          </w:p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736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magenta"/>
              </w:rPr>
              <w:t>States of Matter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History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Stone Age to Iron Age</w:t>
            </w: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</w:pP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The Victorians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magenta"/>
              </w:rPr>
              <w:t>Crime and Punishment</w:t>
            </w: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</w:pP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Geography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6" w:space="0" w:color="3F3F3F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</w:pP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Settlements</w:t>
            </w: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4" w:space="0" w:color="000000"/>
              <w:bottom w:val="single" w:sz="6" w:space="0" w:color="3F3F3F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4" w:space="0" w:color="000000"/>
              <w:bottom w:val="single" w:sz="6" w:space="0" w:color="3F3F3F"/>
              <w:right w:val="single" w:sz="8" w:space="0" w:color="000000"/>
            </w:tcBorders>
            <w:shd w:val="clear" w:color="auto" w:fill="FFFFFF"/>
          </w:tcPr>
          <w:p w:rsidR="002A6083" w:rsidRDefault="00B602F9">
            <w:pPr>
              <w:keepNext/>
              <w:keepLines/>
              <w:ind w:right="140"/>
              <w:jc w:val="center"/>
              <w:rPr>
                <w:highlight w:val="magenta"/>
              </w:rPr>
            </w:pPr>
            <w:r>
              <w:rPr>
                <w:highlight w:val="magenta"/>
              </w:rPr>
              <w:t>Rivers and the Water Cycle</w:t>
            </w:r>
          </w:p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Local Link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4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Climate Zones and Biomes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spacing w:after="160" w:line="259" w:lineRule="auto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Art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Drawing</w:t>
            </w: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Collage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3D Art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DT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6" w:space="0" w:color="3F3F3F"/>
              <w:right w:val="single" w:sz="4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</w:pP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Pneumatics: Moving Toys</w:t>
            </w: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Shell Structures: Packaging</w:t>
            </w: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AEAAAA"/>
          </w:tcPr>
          <w:p w:rsidR="002A6083" w:rsidRDefault="002A6083">
            <w:pPr>
              <w:keepNext/>
              <w:keepLines/>
              <w:ind w:right="140"/>
              <w:jc w:val="center"/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2D Shapes to 3D Products: Stationery Storage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PSHE</w:t>
            </w:r>
          </w:p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Y4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6" w:space="0" w:color="3F3F3F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magenta"/>
              </w:rPr>
              <w:t>Why should we look after our bodies?</w:t>
            </w: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What are feelings?</w:t>
            </w: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What makes a good friend?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yellow"/>
              </w:rPr>
              <w:t>How can we be charitable?</w:t>
            </w:r>
          </w:p>
        </w:tc>
        <w:tc>
          <w:tcPr>
            <w:tcW w:w="3681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Safe in my body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Where does money come from?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ICT</w:t>
            </w:r>
          </w:p>
        </w:tc>
        <w:tc>
          <w:tcPr>
            <w:tcW w:w="6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Online Safety- Self-Image and Identity, Online Relationships, Online Bullying (2BeSafe)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Spreadsheets (2Calculate)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Email (2Email, 2Connect, 2DIY)</w:t>
            </w:r>
          </w:p>
        </w:tc>
        <w:tc>
          <w:tcPr>
            <w:tcW w:w="7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Online Safety– Online Reputation, Health, Wellbeing and Lifestyle, Privacy and Security (2BeSafe)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Branching Databases (2Question)</w:t>
            </w:r>
          </w:p>
          <w:p w:rsidR="002A6083" w:rsidRDefault="00B602F9">
            <w:pPr>
              <w:keepNext/>
              <w:keepLines/>
              <w:ind w:right="140"/>
              <w:jc w:val="center"/>
              <w:rPr>
                <w:color w:val="000000"/>
              </w:rPr>
            </w:pPr>
            <w:r>
              <w:rPr>
                <w:color w:val="000000"/>
              </w:rPr>
              <w:t>Simulations (2Simulate, 2Publish)</w:t>
            </w:r>
          </w:p>
        </w:tc>
        <w:tc>
          <w:tcPr>
            <w:tcW w:w="73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Online Safety – managing Online Information, Copyright and Ownership (2BeSafe)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Graphing (2Gr</w:t>
            </w:r>
            <w:r>
              <w:rPr>
                <w:color w:val="000000"/>
              </w:rPr>
              <w:t>aph)</w:t>
            </w:r>
          </w:p>
          <w:p w:rsidR="002A6083" w:rsidRDefault="00B602F9">
            <w:pPr>
              <w:keepNext/>
              <w:keepLines/>
              <w:ind w:right="140"/>
              <w:jc w:val="center"/>
              <w:rPr>
                <w:color w:val="000000"/>
              </w:rPr>
            </w:pPr>
            <w:r>
              <w:rPr>
                <w:color w:val="000000"/>
              </w:rPr>
              <w:t>micro: bits (Free Code micro: bit)</w:t>
            </w:r>
          </w:p>
        </w:tc>
      </w:tr>
      <w:tr w:rsidR="002A6083">
        <w:trPr>
          <w:trHeight w:val="1172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Music</w:t>
            </w:r>
          </w:p>
        </w:tc>
        <w:tc>
          <w:tcPr>
            <w:tcW w:w="6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Writing Down Music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color w:val="000000"/>
                <w:highlight w:val="white"/>
              </w:rPr>
              <w:t>How Does Music Bring Us Closer Together?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Playing in a Band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What Stories Does Music Tell Us About the Past?</w:t>
            </w:r>
          </w:p>
        </w:tc>
        <w:tc>
          <w:tcPr>
            <w:tcW w:w="7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Composing Using Your Imagination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color w:val="000000"/>
                <w:highlight w:val="white"/>
              </w:rPr>
              <w:t>How Does Music Make the World a Better Place?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More Musical Styles</w:t>
            </w:r>
          </w:p>
          <w:p w:rsidR="002A6083" w:rsidRDefault="00B602F9">
            <w:pPr>
              <w:keepNext/>
              <w:keepLines/>
              <w:ind w:right="140"/>
              <w:jc w:val="center"/>
              <w:rPr>
                <w:color w:val="000000"/>
              </w:rPr>
            </w:pPr>
            <w:r>
              <w:rPr>
                <w:color w:val="000000"/>
                <w:highlight w:val="white"/>
              </w:rPr>
              <w:t>How Does Music Help Us Get to Know Our Community?</w:t>
            </w:r>
          </w:p>
        </w:tc>
        <w:tc>
          <w:tcPr>
            <w:tcW w:w="73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Enjoying Improvisation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color w:val="000000"/>
                <w:highlight w:val="white"/>
              </w:rPr>
              <w:t>How Does Music Make a Difference to Us Every Day?</w:t>
            </w:r>
          </w:p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Opening Night!</w:t>
            </w:r>
          </w:p>
          <w:p w:rsidR="002A6083" w:rsidRDefault="00B602F9">
            <w:pPr>
              <w:keepNext/>
              <w:keepLines/>
              <w:ind w:right="140"/>
              <w:jc w:val="center"/>
              <w:rPr>
                <w:color w:val="000000"/>
              </w:rPr>
            </w:pPr>
            <w:r>
              <w:rPr>
                <w:color w:val="000000"/>
                <w:highlight w:val="white"/>
              </w:rPr>
              <w:t>How Does Music Connect Us with Our Planet?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Languages</w:t>
            </w:r>
          </w:p>
        </w:tc>
        <w:tc>
          <w:tcPr>
            <w:tcW w:w="209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French </w:t>
            </w:r>
          </w:p>
          <w:p w:rsidR="002A6083" w:rsidRDefault="00B602F9">
            <w:pPr>
              <w:keepNext/>
              <w:keepLines/>
              <w:ind w:right="140"/>
              <w:jc w:val="center"/>
            </w:pPr>
            <w:r>
              <w:rPr>
                <w:highlight w:val="white"/>
              </w:rPr>
              <w:t>(following the Language Angels scheme of work)</w:t>
            </w:r>
          </w:p>
        </w:tc>
      </w:tr>
      <w:tr w:rsidR="002A6083">
        <w:trPr>
          <w:trHeight w:val="65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385723"/>
            <w:vAlign w:val="center"/>
          </w:tcPr>
          <w:p w:rsidR="002A6083" w:rsidRDefault="00B602F9">
            <w:pPr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PE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6" w:space="0" w:color="3F3F3F"/>
              <w:right w:val="single" w:sz="4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Invasion Games</w:t>
            </w:r>
          </w:p>
        </w:tc>
        <w:tc>
          <w:tcPr>
            <w:tcW w:w="3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Skipping</w:t>
            </w:r>
          </w:p>
        </w:tc>
        <w:tc>
          <w:tcPr>
            <w:tcW w:w="3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Cross Country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Team Games - Rounders</w:t>
            </w:r>
          </w:p>
        </w:tc>
        <w:tc>
          <w:tcPr>
            <w:tcW w:w="7365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3F3F3F"/>
              <w:right w:val="single" w:sz="8" w:space="0" w:color="000000"/>
            </w:tcBorders>
            <w:shd w:val="clear" w:color="auto" w:fill="FEFFFF"/>
          </w:tcPr>
          <w:p w:rsidR="002A6083" w:rsidRDefault="00B602F9">
            <w:pPr>
              <w:keepNext/>
              <w:keepLines/>
              <w:ind w:right="140"/>
              <w:jc w:val="center"/>
            </w:pPr>
            <w:r>
              <w:t>Athletics</w:t>
            </w:r>
          </w:p>
        </w:tc>
      </w:tr>
    </w:tbl>
    <w:p w:rsidR="002A6083" w:rsidRDefault="002A6083">
      <w:pPr>
        <w:spacing w:after="2620"/>
        <w:ind w:right="22380"/>
      </w:pPr>
    </w:p>
    <w:sectPr w:rsidR="002A6083">
      <w:headerReference w:type="default" r:id="rId7"/>
      <w:pgSz w:w="23811" w:h="16838" w:orient="landscape"/>
      <w:pgMar w:top="0" w:right="720" w:bottom="0" w:left="42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2F9" w:rsidRDefault="00B602F9">
      <w:pPr>
        <w:spacing w:after="0" w:line="240" w:lineRule="auto"/>
      </w:pPr>
      <w:r>
        <w:separator/>
      </w:r>
    </w:p>
  </w:endnote>
  <w:endnote w:type="continuationSeparator" w:id="0">
    <w:p w:rsidR="00B602F9" w:rsidRDefault="00B60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B7499E3F-FC8A-4DE9-A567-FDE1F966F943}"/>
    <w:embedBold r:id="rId2" w:fontKey="{FBF3B3CB-76C6-49FA-92C8-894887713E79}"/>
    <w:embedItalic r:id="rId3" w:fontKey="{E7BE0061-1CB0-4EAE-9635-71F8AA3125D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  <w:embedRegular r:id="rId4" w:fontKey="{3DE7347B-1EBB-4EC7-960A-96F21F7C0C5D}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5" w:fontKey="{C35899C8-5757-4180-9355-88F23FAC49A3}"/>
  </w:font>
  <w:font w:name="Roboto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A97D2ECA-9E3E-4D9B-986F-16CAEEB44F1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CDC4B50C-51A2-47B1-B676-720A3962015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2F9" w:rsidRDefault="00B602F9">
      <w:pPr>
        <w:spacing w:after="0" w:line="240" w:lineRule="auto"/>
      </w:pPr>
      <w:r>
        <w:separator/>
      </w:r>
    </w:p>
  </w:footnote>
  <w:footnote w:type="continuationSeparator" w:id="0">
    <w:p w:rsidR="00B602F9" w:rsidRDefault="00B60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083" w:rsidRDefault="00B602F9">
    <w:pPr>
      <w:jc w:val="center"/>
      <w:rPr>
        <w:b/>
        <w:bCs/>
        <w:color w:val="FFFFFF"/>
        <w:sz w:val="72"/>
        <w:szCs w:val="72"/>
      </w:rPr>
    </w:pPr>
    <w:r>
      <w:rPr>
        <w:b/>
        <w:bCs/>
        <w:color w:val="FFFFFF"/>
        <w:sz w:val="72"/>
        <w:szCs w:val="72"/>
      </w:rPr>
      <w:t>Our Lady of Grace RC Primary School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-270509</wp:posOffset>
          </wp:positionH>
          <wp:positionV relativeFrom="paragraph">
            <wp:posOffset>-228599</wp:posOffset>
          </wp:positionV>
          <wp:extent cx="14458950" cy="1732915"/>
          <wp:effectExtent l="0" t="0" r="0" b="0"/>
          <wp:wrapNone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58950" cy="17329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213360</wp:posOffset>
          </wp:positionH>
          <wp:positionV relativeFrom="paragraph">
            <wp:posOffset>-76199</wp:posOffset>
          </wp:positionV>
          <wp:extent cx="1441214" cy="1427480"/>
          <wp:effectExtent l="0" t="0" r="0" b="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9236" t="2300" r="6426" b="2052"/>
                  <a:stretch>
                    <a:fillRect/>
                  </a:stretch>
                </pic:blipFill>
                <pic:spPr>
                  <a:xfrm>
                    <a:off x="0" y="0"/>
                    <a:ext cx="1441214" cy="14274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A6083" w:rsidRDefault="00B602F9">
    <w:pPr>
      <w:jc w:val="center"/>
      <w:rPr>
        <w:b/>
        <w:bCs/>
        <w:color w:val="FFFFFF"/>
        <w:sz w:val="72"/>
        <w:szCs w:val="72"/>
      </w:rPr>
    </w:pPr>
    <w:r>
      <w:rPr>
        <w:b/>
        <w:bCs/>
        <w:color w:val="FFFFFF"/>
        <w:sz w:val="72"/>
        <w:szCs w:val="72"/>
      </w:rPr>
      <w:t xml:space="preserve">Year 3/4 </w:t>
    </w:r>
  </w:p>
  <w:p w:rsidR="002A6083" w:rsidRDefault="002A608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2A6083" w:rsidRDefault="002A608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083"/>
    <w:rsid w:val="002A6083"/>
    <w:rsid w:val="006D4C9F"/>
    <w:rsid w:val="00B6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7ED667-A89E-4D43-A92E-5B6FBA6C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Century Gothic"/>
        <w:sz w:val="22"/>
        <w:szCs w:val="22"/>
        <w:lang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3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5BF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aliases w:val="Table Text"/>
    <w:basedOn w:val="Normal"/>
    <w:uiPriority w:val="34"/>
    <w:qFormat/>
    <w:rsid w:val="00F65830"/>
    <w:pPr>
      <w:ind w:left="720"/>
      <w:contextualSpacing/>
    </w:pPr>
    <w:rPr>
      <w:rFonts w:ascii="Calibri" w:eastAsia="Calibri" w:hAnsi="Calibri"/>
    </w:rPr>
  </w:style>
  <w:style w:type="paragraph" w:styleId="NoSpacing">
    <w:name w:val="No Spacing"/>
    <w:link w:val="NoSpacingChar"/>
    <w:uiPriority w:val="1"/>
    <w:qFormat/>
    <w:rsid w:val="00526760"/>
    <w:pPr>
      <w:spacing w:after="0" w:line="240" w:lineRule="auto"/>
    </w:pPr>
    <w:rPr>
      <w:rFonts w:asciiTheme="minorHAnsi" w:hAnsiTheme="minorHAnsi" w:cstheme="minorBid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26760"/>
    <w:rPr>
      <w:rFonts w:asciiTheme="minorHAnsi" w:hAnsiTheme="minorHAnsi" w:cstheme="minorBidi"/>
      <w:color w:val="auto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403FC"/>
    <w:rPr>
      <w:rFonts w:ascii="Roboto" w:hAnsi="Roboto"/>
      <w:b/>
      <w:i/>
      <w:color w:val="0F85D5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C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CD1"/>
  </w:style>
  <w:style w:type="paragraph" w:styleId="Footer">
    <w:name w:val="footer"/>
    <w:basedOn w:val="Normal"/>
    <w:link w:val="FooterChar"/>
    <w:uiPriority w:val="99"/>
    <w:unhideWhenUsed/>
    <w:rsid w:val="00B70C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CD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8" w:type="dxa"/>
        <w:left w:w="58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2r3yPGeSMfCMOhguG2rsb015ug==">CgMxLjAyDWguaXZ4M2x2NTV3ZDk4AHIhMV95MFJPZFRPUnNMcDRmVll0dlJPUVY4czllYWRWclBl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SWAdmin</dc:creator>
  <cp:lastModifiedBy>Gray, Heather </cp:lastModifiedBy>
  <cp:revision>2</cp:revision>
  <dcterms:created xsi:type="dcterms:W3CDTF">2026-02-26T16:02:00Z</dcterms:created>
  <dcterms:modified xsi:type="dcterms:W3CDTF">2026-02-26T16:02:00Z</dcterms:modified>
</cp:coreProperties>
</file>